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AD7E" w14:textId="10314849" w:rsidR="00E53C45" w:rsidRPr="00E53C45" w:rsidRDefault="00E53C45" w:rsidP="75C8D170">
      <w:pPr>
        <w:spacing w:after="150" w:line="240" w:lineRule="auto"/>
        <w:rPr>
          <w:rFonts w:eastAsia="Times New Roman"/>
          <w:sz w:val="20"/>
          <w:szCs w:val="20"/>
          <w:lang w:eastAsia="en-GB"/>
        </w:rPr>
      </w:pPr>
      <w:r w:rsidRPr="75C8D170">
        <w:rPr>
          <w:rFonts w:eastAsia="Times New Roman"/>
          <w:b/>
          <w:bCs/>
          <w:sz w:val="20"/>
          <w:szCs w:val="20"/>
          <w:lang w:eastAsia="en-GB"/>
        </w:rPr>
        <w:t xml:space="preserve">Position: </w:t>
      </w:r>
      <w:r w:rsidR="31DA52A1" w:rsidRPr="75C8D170">
        <w:rPr>
          <w:rFonts w:eastAsia="Times New Roman"/>
          <w:sz w:val="20"/>
          <w:szCs w:val="20"/>
          <w:lang w:eastAsia="en-GB"/>
        </w:rPr>
        <w:t>Nursery Apprentice</w:t>
      </w:r>
    </w:p>
    <w:p w14:paraId="328C6ADF" w14:textId="78135B68" w:rsidR="00E53C45" w:rsidRPr="00E53C45" w:rsidRDefault="00E53C45" w:rsidP="4E30EBE0">
      <w:pPr>
        <w:spacing w:after="150" w:line="240" w:lineRule="auto"/>
        <w:rPr>
          <w:rFonts w:eastAsia="Times New Roman"/>
          <w:sz w:val="20"/>
          <w:szCs w:val="20"/>
          <w:lang w:eastAsia="en-GB"/>
        </w:rPr>
      </w:pPr>
      <w:r w:rsidRPr="4E30EBE0">
        <w:rPr>
          <w:rFonts w:eastAsia="Times New Roman"/>
          <w:b/>
          <w:bCs/>
          <w:sz w:val="20"/>
          <w:szCs w:val="20"/>
          <w:lang w:eastAsia="en-GB"/>
        </w:rPr>
        <w:t>Hourly Rate</w:t>
      </w:r>
      <w:r w:rsidRPr="4E30EBE0">
        <w:rPr>
          <w:rFonts w:eastAsia="Times New Roman"/>
          <w:sz w:val="20"/>
          <w:szCs w:val="20"/>
          <w:lang w:eastAsia="en-GB"/>
        </w:rPr>
        <w:t xml:space="preserve">: </w:t>
      </w:r>
      <w:r w:rsidR="6E1AE443" w:rsidRPr="4E30EBE0">
        <w:rPr>
          <w:rFonts w:eastAsia="Times New Roman"/>
          <w:sz w:val="20"/>
          <w:szCs w:val="20"/>
          <w:lang w:eastAsia="en-GB"/>
        </w:rPr>
        <w:t xml:space="preserve">£7.55 per hour </w:t>
      </w:r>
    </w:p>
    <w:p w14:paraId="3C1B270E" w14:textId="5E13348D" w:rsidR="00E53C45" w:rsidRPr="00E53C45" w:rsidRDefault="00E53C45" w:rsidP="4E30EBE0">
      <w:pPr>
        <w:spacing w:after="150" w:line="240" w:lineRule="auto"/>
        <w:rPr>
          <w:rFonts w:eastAsia="Times New Roman"/>
          <w:sz w:val="20"/>
          <w:szCs w:val="20"/>
          <w:lang w:eastAsia="en-GB"/>
        </w:rPr>
      </w:pPr>
      <w:r w:rsidRPr="4E30EBE0">
        <w:rPr>
          <w:rFonts w:eastAsia="Times New Roman"/>
          <w:b/>
          <w:bCs/>
          <w:sz w:val="20"/>
          <w:szCs w:val="20"/>
          <w:lang w:eastAsia="en-GB"/>
        </w:rPr>
        <w:t>Hours</w:t>
      </w:r>
      <w:r w:rsidRPr="4E30EBE0">
        <w:rPr>
          <w:rFonts w:eastAsia="Times New Roman"/>
          <w:sz w:val="20"/>
          <w:szCs w:val="20"/>
          <w:lang w:eastAsia="en-GB"/>
        </w:rPr>
        <w:t>: Dolphins Childcare Centre operate</w:t>
      </w:r>
      <w:r w:rsidR="005E51ED" w:rsidRPr="4E30EBE0">
        <w:rPr>
          <w:rFonts w:eastAsia="Times New Roman"/>
          <w:sz w:val="20"/>
          <w:szCs w:val="20"/>
          <w:lang w:eastAsia="en-GB"/>
        </w:rPr>
        <w:t>s</w:t>
      </w:r>
      <w:r w:rsidRPr="4E30EBE0">
        <w:rPr>
          <w:rFonts w:eastAsia="Times New Roman"/>
          <w:sz w:val="20"/>
          <w:szCs w:val="20"/>
          <w:lang w:eastAsia="en-GB"/>
        </w:rPr>
        <w:t xml:space="preserve"> Monday to Friday from 7.30am until 6pm</w:t>
      </w:r>
      <w:r w:rsidR="001A3F69" w:rsidRPr="4E30EBE0">
        <w:rPr>
          <w:rFonts w:eastAsia="Times New Roman"/>
          <w:sz w:val="20"/>
          <w:szCs w:val="20"/>
          <w:lang w:eastAsia="en-GB"/>
        </w:rPr>
        <w:t xml:space="preserve"> and all year round</w:t>
      </w:r>
      <w:r w:rsidR="00E12515" w:rsidRPr="4E30EBE0">
        <w:rPr>
          <w:rFonts w:eastAsia="Times New Roman"/>
          <w:sz w:val="20"/>
          <w:szCs w:val="20"/>
          <w:lang w:eastAsia="en-GB"/>
        </w:rPr>
        <w:t xml:space="preserve">. This role is a 40 hour position all year round. </w:t>
      </w:r>
      <w:r w:rsidRPr="4E30EBE0">
        <w:rPr>
          <w:rFonts w:eastAsia="Times New Roman"/>
          <w:sz w:val="20"/>
          <w:szCs w:val="20"/>
          <w:lang w:eastAsia="en-GB"/>
        </w:rPr>
        <w:t xml:space="preserve">  </w:t>
      </w:r>
    </w:p>
    <w:p w14:paraId="760F04E5" w14:textId="1FD46E5E" w:rsidR="00E53C45" w:rsidRPr="004E1FE4" w:rsidRDefault="00E53C45" w:rsidP="00E53C45">
      <w:pPr>
        <w:spacing w:after="150" w:line="240" w:lineRule="auto"/>
        <w:rPr>
          <w:rFonts w:eastAsia="Times New Roman" w:cstheme="minorHAnsi"/>
          <w:sz w:val="20"/>
          <w:szCs w:val="20"/>
          <w:lang w:eastAsia="en-GB"/>
        </w:rPr>
      </w:pPr>
      <w:r w:rsidRPr="63E76A02">
        <w:rPr>
          <w:rFonts w:eastAsia="Times New Roman"/>
          <w:b/>
          <w:bCs/>
          <w:sz w:val="20"/>
          <w:szCs w:val="20"/>
          <w:lang w:eastAsia="en-GB"/>
        </w:rPr>
        <w:t>Location:</w:t>
      </w:r>
      <w:r w:rsidRPr="63E76A02">
        <w:rPr>
          <w:rFonts w:eastAsia="Times New Roman"/>
          <w:sz w:val="20"/>
          <w:szCs w:val="20"/>
          <w:lang w:eastAsia="en-GB"/>
        </w:rPr>
        <w:t xml:space="preserve"> </w:t>
      </w:r>
      <w:r w:rsidR="004E1FE4" w:rsidRPr="63E76A02">
        <w:rPr>
          <w:rFonts w:eastAsia="Times New Roman"/>
          <w:sz w:val="20"/>
          <w:szCs w:val="20"/>
          <w:lang w:eastAsia="en-GB"/>
        </w:rPr>
        <w:t>Dolphins Childcare Centre, Community Primary School, North Petherton, Bridgwater TA6 6LU</w:t>
      </w:r>
    </w:p>
    <w:p w14:paraId="69BB51F8" w14:textId="5B6C920B" w:rsidR="4C855734" w:rsidRDefault="4C855734" w:rsidP="63E76A02">
      <w:pPr>
        <w:spacing w:after="150" w:line="240" w:lineRule="auto"/>
      </w:pPr>
      <w:r w:rsidRPr="63E76A02">
        <w:rPr>
          <w:rFonts w:ascii="Calibri" w:eastAsia="Calibri" w:hAnsi="Calibri" w:cs="Calibri"/>
          <w:sz w:val="20"/>
          <w:szCs w:val="20"/>
        </w:rPr>
        <w:t xml:space="preserve">Are you passionate about working with children and eager to start a rewarding career in early years education? We're looking for a dedicated and enthusiastic </w:t>
      </w:r>
      <w:r w:rsidRPr="63E76A02">
        <w:rPr>
          <w:rFonts w:ascii="Calibri" w:eastAsia="Calibri" w:hAnsi="Calibri" w:cs="Calibri"/>
          <w:b/>
          <w:bCs/>
          <w:sz w:val="20"/>
          <w:szCs w:val="20"/>
        </w:rPr>
        <w:t>Nursery Apprentice</w:t>
      </w:r>
      <w:r w:rsidRPr="63E76A02">
        <w:rPr>
          <w:rFonts w:ascii="Calibri" w:eastAsia="Calibri" w:hAnsi="Calibri" w:cs="Calibri"/>
          <w:sz w:val="20"/>
          <w:szCs w:val="20"/>
        </w:rPr>
        <w:t xml:space="preserve"> to join our friendly team!</w:t>
      </w:r>
    </w:p>
    <w:p w14:paraId="2AE7325C"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About Us:</w:t>
      </w:r>
    </w:p>
    <w:p w14:paraId="0283B1B2" w14:textId="191D7281" w:rsidR="00E53C45" w:rsidRPr="00E53C45" w:rsidRDefault="00E53C45" w:rsidP="00E53C45">
      <w:pPr>
        <w:spacing w:after="150" w:line="240" w:lineRule="auto"/>
        <w:rPr>
          <w:rFonts w:ascii="Calibri" w:eastAsia="Times New Roman" w:hAnsi="Calibri" w:cs="Calibri"/>
          <w:sz w:val="20"/>
          <w:szCs w:val="20"/>
          <w:lang w:eastAsia="en-GB"/>
        </w:rPr>
      </w:pPr>
      <w:r w:rsidRPr="00E53C45">
        <w:rPr>
          <w:rFonts w:ascii="Calibri" w:eastAsia="Times New Roman" w:hAnsi="Calibri" w:cs="Calibri"/>
          <w:sz w:val="20"/>
          <w:szCs w:val="20"/>
          <w:lang w:eastAsia="en-GB"/>
        </w:rPr>
        <w:t xml:space="preserve">At </w:t>
      </w:r>
      <w:r w:rsidR="004E1FE4">
        <w:rPr>
          <w:rFonts w:ascii="Calibri" w:eastAsia="Times New Roman" w:hAnsi="Calibri" w:cs="Calibri"/>
          <w:sz w:val="20"/>
          <w:szCs w:val="20"/>
          <w:lang w:eastAsia="en-GB"/>
        </w:rPr>
        <w:t>Dolphins,</w:t>
      </w:r>
      <w:r w:rsidRPr="00E53C45">
        <w:rPr>
          <w:rFonts w:ascii="Calibri" w:eastAsia="Times New Roman" w:hAnsi="Calibri" w:cs="Calibri"/>
          <w:sz w:val="20"/>
          <w:szCs w:val="20"/>
          <w:lang w:eastAsia="en-GB"/>
        </w:rPr>
        <w:t xml:space="preserve"> we provide a warm, inclusive, and stimulating setting where children can explore, learn, and develop at their own pace. Our team is committed to creating a safe and inspiring space that supports each child’s unique journey.</w:t>
      </w:r>
    </w:p>
    <w:p w14:paraId="11449B9C"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00E53C45">
        <w:rPr>
          <w:rFonts w:ascii="Calibri" w:eastAsia="Times New Roman" w:hAnsi="Calibri" w:cs="Calibri"/>
          <w:b/>
          <w:bCs/>
          <w:sz w:val="20"/>
          <w:szCs w:val="20"/>
          <w:lang w:eastAsia="en-GB"/>
        </w:rPr>
        <w:t>Your Role:</w:t>
      </w:r>
    </w:p>
    <w:p w14:paraId="10126E05" w14:textId="1393DF32" w:rsidR="00E53C45" w:rsidRPr="00E53C45" w:rsidRDefault="00E53C45" w:rsidP="00E53C45">
      <w:p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 xml:space="preserve">As a Nursery </w:t>
      </w:r>
      <w:r w:rsidR="15DF1AE1" w:rsidRPr="63E76A02">
        <w:rPr>
          <w:rFonts w:ascii="Calibri" w:eastAsia="Times New Roman" w:hAnsi="Calibri" w:cs="Calibri"/>
          <w:sz w:val="20"/>
          <w:szCs w:val="20"/>
          <w:lang w:eastAsia="en-GB"/>
        </w:rPr>
        <w:t>Apprentice</w:t>
      </w:r>
      <w:r w:rsidRPr="63E76A02">
        <w:rPr>
          <w:rFonts w:ascii="Calibri" w:eastAsia="Times New Roman" w:hAnsi="Calibri" w:cs="Calibri"/>
          <w:sz w:val="20"/>
          <w:szCs w:val="20"/>
          <w:lang w:eastAsia="en-GB"/>
        </w:rPr>
        <w:t xml:space="preserve">, you'll </w:t>
      </w:r>
      <w:r w:rsidR="6E2D042B" w:rsidRPr="63E76A02">
        <w:rPr>
          <w:rFonts w:ascii="Calibri" w:eastAsia="Times New Roman" w:hAnsi="Calibri" w:cs="Calibri"/>
          <w:sz w:val="20"/>
          <w:szCs w:val="20"/>
          <w:lang w:eastAsia="en-GB"/>
        </w:rPr>
        <w:t>have the opportunity to gain hands-on experience in an incredibly rewarding role</w:t>
      </w:r>
      <w:r w:rsidR="4CEC08DA" w:rsidRPr="63E76A02">
        <w:rPr>
          <w:rFonts w:ascii="Calibri" w:eastAsia="Times New Roman" w:hAnsi="Calibri" w:cs="Calibri"/>
          <w:sz w:val="20"/>
          <w:szCs w:val="20"/>
          <w:lang w:eastAsia="en-GB"/>
        </w:rPr>
        <w:t xml:space="preserve"> of supporting young children to learn, grow and develop, all while gaining a recognised childcare qualification</w:t>
      </w:r>
      <w:r w:rsidR="6E2D042B" w:rsidRPr="63E76A02">
        <w:rPr>
          <w:rFonts w:ascii="Calibri" w:eastAsia="Times New Roman" w:hAnsi="Calibri" w:cs="Calibri"/>
          <w:sz w:val="20"/>
          <w:szCs w:val="20"/>
          <w:lang w:eastAsia="en-GB"/>
        </w:rPr>
        <w:t xml:space="preserve">. </w:t>
      </w:r>
      <w:r w:rsidRPr="63E76A02">
        <w:rPr>
          <w:rFonts w:ascii="Calibri" w:eastAsia="Times New Roman" w:hAnsi="Calibri" w:cs="Calibri"/>
          <w:sz w:val="20"/>
          <w:szCs w:val="20"/>
          <w:lang w:eastAsia="en-GB"/>
        </w:rPr>
        <w:t>You’ll work closely with the nursery team to deliver engaging activities, ensure high standards of care, and build strong relationships with both children and their families.</w:t>
      </w:r>
    </w:p>
    <w:p w14:paraId="2E135EBB" w14:textId="77777777" w:rsidR="00E53C45" w:rsidRPr="00E53C45" w:rsidRDefault="00E53C45" w:rsidP="00E53C45">
      <w:pPr>
        <w:spacing w:after="150" w:line="240" w:lineRule="auto"/>
        <w:rPr>
          <w:rFonts w:ascii="Calibri" w:eastAsia="Times New Roman" w:hAnsi="Calibri" w:cs="Calibri"/>
          <w:b/>
          <w:bCs/>
          <w:sz w:val="20"/>
          <w:szCs w:val="20"/>
          <w:lang w:eastAsia="en-GB"/>
        </w:rPr>
      </w:pPr>
      <w:r w:rsidRPr="63E76A02">
        <w:rPr>
          <w:rFonts w:ascii="Calibri" w:eastAsia="Times New Roman" w:hAnsi="Calibri" w:cs="Calibri"/>
          <w:b/>
          <w:bCs/>
          <w:sz w:val="20"/>
          <w:szCs w:val="20"/>
          <w:lang w:eastAsia="en-GB"/>
        </w:rPr>
        <w:t>Key Responsibilities:</w:t>
      </w:r>
    </w:p>
    <w:p w14:paraId="3CE0DF00" w14:textId="1544598F"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Support the implementation of the Early Years Foundation Stage (EYFS) curriculum under the guidance of qualified staff.</w:t>
      </w:r>
    </w:p>
    <w:p w14:paraId="6A69A37C" w14:textId="39444214"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Assist in creating and maintaining a safe, welcoming, and inclusive environment where children feel secure and valued.</w:t>
      </w:r>
    </w:p>
    <w:p w14:paraId="0AF28822" w14:textId="39B4538A"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Help plan and deliver engaging, age-appropriate activities that support children’s learning and development across all areas.</w:t>
      </w:r>
    </w:p>
    <w:p w14:paraId="34FF7FBA" w14:textId="2FFC3241"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Observe children’s behaviour and progress, recording key information to share with senior team members as part of the planning and assessment process.</w:t>
      </w:r>
    </w:p>
    <w:p w14:paraId="5822BB94" w14:textId="08D13F95"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Provide support with children’s personal care needs, including feeding, toileting, and hygiene, while promoting independence and dignity.</w:t>
      </w:r>
    </w:p>
    <w:p w14:paraId="548EC5D9" w14:textId="297432EC"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Follow all safeguarding procedures, health and safety guidance, and nursery policies at all times to ensure the well-being of children and staff.</w:t>
      </w:r>
    </w:p>
    <w:p w14:paraId="277F6908" w14:textId="3C5C5CBA" w:rsidR="00E53C45" w:rsidRPr="00E53C45" w:rsidRDefault="41B3939F" w:rsidP="63E76A02">
      <w:pPr>
        <w:numPr>
          <w:ilvl w:val="0"/>
          <w:numId w:val="3"/>
        </w:numPr>
        <w:spacing w:after="150" w:line="240" w:lineRule="auto"/>
        <w:rPr>
          <w:rFonts w:ascii="Calibri" w:eastAsia="Times New Roman" w:hAnsi="Calibri" w:cs="Calibri"/>
          <w:sz w:val="20"/>
          <w:szCs w:val="20"/>
          <w:lang w:val="en-US" w:eastAsia="en-GB"/>
        </w:rPr>
      </w:pPr>
      <w:r w:rsidRPr="63E76A02">
        <w:rPr>
          <w:rFonts w:ascii="Calibri" w:eastAsia="Times New Roman" w:hAnsi="Calibri" w:cs="Calibri"/>
          <w:sz w:val="20"/>
          <w:szCs w:val="20"/>
          <w:lang w:val="en-US" w:eastAsia="en-GB"/>
        </w:rPr>
        <w:t>Actively participate in all training sessions and complete coursework and assignments in line with the requirements of the apprenticeship program.</w:t>
      </w:r>
    </w:p>
    <w:p w14:paraId="663E01F7" w14:textId="041F04C8" w:rsidR="00E53C45" w:rsidRPr="00E53C45" w:rsidRDefault="0AE45EAA" w:rsidP="63E76A02">
      <w:pPr>
        <w:spacing w:after="150" w:line="240" w:lineRule="auto"/>
      </w:pPr>
      <w:r w:rsidRPr="63E76A02">
        <w:rPr>
          <w:rFonts w:ascii="Calibri" w:eastAsia="Times New Roman" w:hAnsi="Calibri" w:cs="Calibri"/>
          <w:b/>
          <w:bCs/>
          <w:sz w:val="20"/>
          <w:szCs w:val="20"/>
          <w:lang w:eastAsia="en-GB"/>
        </w:rPr>
        <w:t xml:space="preserve">We are looking for someone who: </w:t>
      </w:r>
    </w:p>
    <w:p w14:paraId="6CA753B2" w14:textId="54F1E0DD" w:rsidR="00E53C45" w:rsidRPr="00E53C45" w:rsidRDefault="0AE45EAA" w:rsidP="63E76A02">
      <w:pPr>
        <w:numPr>
          <w:ilvl w:val="0"/>
          <w:numId w:val="4"/>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Has genuine interest for working with young children</w:t>
      </w:r>
    </w:p>
    <w:p w14:paraId="3BC48ADC" w14:textId="19634A7D" w:rsidR="00E53C45" w:rsidRPr="00E53C45" w:rsidRDefault="0AE45EAA" w:rsidP="63E76A02">
      <w:pPr>
        <w:numPr>
          <w:ilvl w:val="0"/>
          <w:numId w:val="4"/>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Is reliable, motivated, and eager to learn</w:t>
      </w:r>
    </w:p>
    <w:p w14:paraId="442F981A" w14:textId="0B0DA003" w:rsidR="00E53C45" w:rsidRPr="00E53C45" w:rsidRDefault="0AE45EAA" w:rsidP="63E76A02">
      <w:pPr>
        <w:numPr>
          <w:ilvl w:val="0"/>
          <w:numId w:val="4"/>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Can work well in a team and follow instructions</w:t>
      </w:r>
    </w:p>
    <w:p w14:paraId="1BFB4150" w14:textId="38446DB8" w:rsidR="00E53C45" w:rsidRPr="00E53C45" w:rsidRDefault="0AE45EAA" w:rsidP="63E76A02">
      <w:pPr>
        <w:numPr>
          <w:ilvl w:val="0"/>
          <w:numId w:val="4"/>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Has good communication and interpersonal skills</w:t>
      </w:r>
    </w:p>
    <w:p w14:paraId="3088C1FF" w14:textId="784E83C2" w:rsidR="00E53C45" w:rsidRPr="00E53C45" w:rsidRDefault="0AE45EAA" w:rsidP="63E76A02">
      <w:pPr>
        <w:numPr>
          <w:ilvl w:val="0"/>
          <w:numId w:val="4"/>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Meets all legal eligibility requirements to complete an apprenticeship</w:t>
      </w:r>
    </w:p>
    <w:p w14:paraId="57A805A4" w14:textId="6545142F" w:rsidR="00E53C45" w:rsidRPr="00E53C45" w:rsidRDefault="00E53C45" w:rsidP="63E76A02">
      <w:pPr>
        <w:spacing w:after="150" w:line="240" w:lineRule="auto"/>
        <w:rPr>
          <w:rFonts w:ascii="Calibri" w:eastAsia="Times New Roman" w:hAnsi="Calibri" w:cs="Calibri"/>
          <w:b/>
          <w:bCs/>
          <w:sz w:val="20"/>
          <w:szCs w:val="20"/>
          <w:lang w:eastAsia="en-GB"/>
        </w:rPr>
      </w:pPr>
      <w:r w:rsidRPr="63E76A02">
        <w:rPr>
          <w:rFonts w:ascii="Calibri" w:eastAsia="Times New Roman" w:hAnsi="Calibri" w:cs="Calibri"/>
          <w:b/>
          <w:bCs/>
          <w:sz w:val="20"/>
          <w:szCs w:val="20"/>
          <w:lang w:eastAsia="en-GB"/>
        </w:rPr>
        <w:t>What We Offer:</w:t>
      </w:r>
    </w:p>
    <w:p w14:paraId="1B902F07" w14:textId="5C538518" w:rsidR="00E53C45" w:rsidRPr="004E1FE4" w:rsidRDefault="2A95F225" w:rsidP="63E76A02">
      <w:pPr>
        <w:numPr>
          <w:ilvl w:val="0"/>
          <w:numId w:val="5"/>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Fully funded training and support from a qualified assessor</w:t>
      </w:r>
    </w:p>
    <w:p w14:paraId="64094CA2" w14:textId="2A3C80F3" w:rsidR="00E53C45" w:rsidRPr="004E1FE4" w:rsidRDefault="2A95F225" w:rsidP="63E76A02">
      <w:pPr>
        <w:numPr>
          <w:ilvl w:val="0"/>
          <w:numId w:val="5"/>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A nurturing and supportive working environment</w:t>
      </w:r>
    </w:p>
    <w:p w14:paraId="1DB8713A" w14:textId="5C4ACB48" w:rsidR="00E53C45" w:rsidRPr="004E1FE4" w:rsidRDefault="2A95F225" w:rsidP="63E76A02">
      <w:pPr>
        <w:numPr>
          <w:ilvl w:val="0"/>
          <w:numId w:val="5"/>
        </w:num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lastRenderedPageBreak/>
        <w:t>Opportunities to progress within the nursery after qualification</w:t>
      </w:r>
    </w:p>
    <w:p w14:paraId="545B4471" w14:textId="435FE88A" w:rsidR="00E53C45" w:rsidRPr="004E1FE4" w:rsidRDefault="2A95F225" w:rsidP="63E76A02">
      <w:pPr>
        <w:numPr>
          <w:ilvl w:val="0"/>
          <w:numId w:val="5"/>
        </w:numPr>
        <w:spacing w:after="150" w:line="240" w:lineRule="auto"/>
        <w:rPr>
          <w:rFonts w:ascii="Calibri" w:eastAsia="Times New Roman" w:hAnsi="Calibri" w:cs="Calibri"/>
          <w:b/>
          <w:bCs/>
          <w:sz w:val="20"/>
          <w:szCs w:val="20"/>
          <w:lang w:eastAsia="en-GB"/>
        </w:rPr>
      </w:pPr>
      <w:r w:rsidRPr="63E76A02">
        <w:rPr>
          <w:rFonts w:ascii="Calibri" w:eastAsia="Times New Roman" w:hAnsi="Calibri" w:cs="Calibri"/>
          <w:sz w:val="20"/>
          <w:szCs w:val="20"/>
          <w:lang w:eastAsia="en-GB"/>
        </w:rPr>
        <w:t>Uniform provided</w:t>
      </w:r>
    </w:p>
    <w:p w14:paraId="58BBB73D" w14:textId="31CFAD19" w:rsidR="00E53C45" w:rsidRPr="004E1FE4" w:rsidRDefault="00E53C45" w:rsidP="63E76A02">
      <w:pPr>
        <w:spacing w:after="150" w:line="240" w:lineRule="auto"/>
        <w:rPr>
          <w:rFonts w:ascii="Calibri" w:eastAsia="Times New Roman" w:hAnsi="Calibri" w:cs="Calibri"/>
          <w:b/>
          <w:bCs/>
          <w:sz w:val="20"/>
          <w:szCs w:val="20"/>
          <w:lang w:eastAsia="en-GB"/>
        </w:rPr>
      </w:pPr>
    </w:p>
    <w:p w14:paraId="4FB5CABD" w14:textId="34E16FA8" w:rsidR="00E53C45" w:rsidRPr="004E1FE4" w:rsidRDefault="00E53C45" w:rsidP="63E76A02">
      <w:pPr>
        <w:spacing w:after="150" w:line="240" w:lineRule="auto"/>
        <w:rPr>
          <w:rFonts w:ascii="Calibri" w:eastAsia="Times New Roman" w:hAnsi="Calibri" w:cs="Calibri"/>
          <w:b/>
          <w:bCs/>
          <w:sz w:val="20"/>
          <w:szCs w:val="20"/>
          <w:lang w:eastAsia="en-GB"/>
        </w:rPr>
      </w:pPr>
      <w:r w:rsidRPr="63E76A02">
        <w:rPr>
          <w:rFonts w:ascii="Calibri" w:eastAsia="Times New Roman" w:hAnsi="Calibri" w:cs="Calibri"/>
          <w:b/>
          <w:bCs/>
          <w:sz w:val="20"/>
          <w:szCs w:val="20"/>
          <w:lang w:eastAsia="en-GB"/>
        </w:rPr>
        <w:t>Ready to Join Us?</w:t>
      </w:r>
    </w:p>
    <w:p w14:paraId="279DFAE4" w14:textId="2894C004" w:rsidR="00E53C45" w:rsidRPr="004E1FE4" w:rsidRDefault="00E53C45" w:rsidP="63E76A02">
      <w:pPr>
        <w:spacing w:after="150" w:line="240" w:lineRule="auto"/>
        <w:rPr>
          <w:rFonts w:ascii="Calibri" w:eastAsia="Times New Roman" w:hAnsi="Calibri" w:cs="Calibri"/>
          <w:b/>
          <w:bCs/>
          <w:sz w:val="20"/>
          <w:szCs w:val="20"/>
          <w:lang w:eastAsia="en-GB"/>
        </w:rPr>
      </w:pPr>
      <w:r>
        <w:br/>
      </w:r>
      <w:r w:rsidRPr="63E76A02">
        <w:rPr>
          <w:rFonts w:ascii="Calibri" w:eastAsia="Times New Roman" w:hAnsi="Calibri" w:cs="Calibri"/>
          <w:sz w:val="20"/>
          <w:szCs w:val="20"/>
          <w:lang w:eastAsia="en-GB"/>
        </w:rPr>
        <w:t xml:space="preserve">If you’re a dedicated </w:t>
      </w:r>
      <w:r w:rsidR="02531398" w:rsidRPr="63E76A02">
        <w:rPr>
          <w:rFonts w:ascii="Calibri" w:eastAsia="Times New Roman" w:hAnsi="Calibri" w:cs="Calibri"/>
          <w:sz w:val="20"/>
          <w:szCs w:val="20"/>
          <w:lang w:eastAsia="en-GB"/>
        </w:rPr>
        <w:t xml:space="preserve">individual </w:t>
      </w:r>
      <w:r w:rsidRPr="63E76A02">
        <w:rPr>
          <w:rFonts w:ascii="Calibri" w:eastAsia="Times New Roman" w:hAnsi="Calibri" w:cs="Calibri"/>
          <w:sz w:val="20"/>
          <w:szCs w:val="20"/>
          <w:lang w:eastAsia="en-GB"/>
        </w:rPr>
        <w:t xml:space="preserve">with a passion for </w:t>
      </w:r>
      <w:r w:rsidR="057B6BC5" w:rsidRPr="63E76A02">
        <w:rPr>
          <w:rFonts w:ascii="Calibri" w:eastAsia="Times New Roman" w:hAnsi="Calibri" w:cs="Calibri"/>
          <w:sz w:val="20"/>
          <w:szCs w:val="20"/>
          <w:lang w:eastAsia="en-GB"/>
        </w:rPr>
        <w:t xml:space="preserve">developing a career in </w:t>
      </w:r>
      <w:r w:rsidRPr="63E76A02">
        <w:rPr>
          <w:rFonts w:ascii="Calibri" w:eastAsia="Times New Roman" w:hAnsi="Calibri" w:cs="Calibri"/>
          <w:sz w:val="20"/>
          <w:szCs w:val="20"/>
          <w:lang w:eastAsia="en-GB"/>
        </w:rPr>
        <w:t xml:space="preserve">early years education, we’d love to hear from you! </w:t>
      </w:r>
    </w:p>
    <w:p w14:paraId="46DB55ED" w14:textId="0D975A4A" w:rsidR="00924F0C" w:rsidRPr="00924F0C" w:rsidRDefault="00924F0C" w:rsidP="00924F0C">
      <w:pPr>
        <w:spacing w:after="150" w:line="240" w:lineRule="auto"/>
        <w:rPr>
          <w:rFonts w:ascii="Calibri" w:eastAsia="Times New Roman" w:hAnsi="Calibri" w:cs="Calibri"/>
          <w:sz w:val="20"/>
          <w:szCs w:val="20"/>
          <w:lang w:eastAsia="en-GB"/>
        </w:rPr>
      </w:pPr>
      <w:r w:rsidRPr="63E76A02">
        <w:rPr>
          <w:rFonts w:ascii="Calibri" w:eastAsia="Times New Roman" w:hAnsi="Calibri" w:cs="Calibri"/>
          <w:sz w:val="20"/>
          <w:szCs w:val="20"/>
          <w:lang w:eastAsia="en-GB"/>
        </w:rPr>
        <w:t xml:space="preserve">Please note that we are unable to accept your CV alone by way of application.  If you are interested in this role, please visit our website </w:t>
      </w:r>
      <w:hyperlink r:id="rId8">
        <w:r w:rsidR="31BDE054" w:rsidRPr="63E76A02">
          <w:rPr>
            <w:rStyle w:val="Hyperlink"/>
            <w:rFonts w:ascii="Calibri" w:eastAsia="Calibri" w:hAnsi="Calibri" w:cs="Calibri"/>
            <w:sz w:val="20"/>
            <w:szCs w:val="20"/>
          </w:rPr>
          <w:t>Vacancies - Dolphins Childcare</w:t>
        </w:r>
      </w:hyperlink>
      <w:r w:rsidRPr="63E76A02">
        <w:rPr>
          <w:rFonts w:ascii="Calibri" w:eastAsia="Times New Roman" w:hAnsi="Calibri" w:cs="Calibri"/>
          <w:sz w:val="20"/>
          <w:szCs w:val="20"/>
          <w:lang w:eastAsia="en-GB"/>
        </w:rPr>
        <w:t xml:space="preserve"> where you will find a link to an application form to please complete and return. </w:t>
      </w:r>
    </w:p>
    <w:p w14:paraId="677C4A06"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sz w:val="20"/>
          <w:szCs w:val="20"/>
          <w:lang w:eastAsia="en-GB"/>
        </w:rPr>
        <w:t>For further enquiries, please contact us via telephone on 01278 661333. </w:t>
      </w:r>
    </w:p>
    <w:p w14:paraId="2630BBB9"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SAFEGUARDING STATEMENT</w:t>
      </w:r>
      <w:r w:rsidRPr="00924F0C">
        <w:rPr>
          <w:rFonts w:ascii="Calibri" w:eastAsia="Times New Roman" w:hAnsi="Calibri" w:cs="Calibri"/>
          <w:sz w:val="20"/>
          <w:szCs w:val="20"/>
          <w:lang w:eastAsia="en-GB"/>
        </w:rPr>
        <w:t> </w:t>
      </w:r>
    </w:p>
    <w:p w14:paraId="369E5F21" w14:textId="77777777" w:rsidR="00924F0C" w:rsidRPr="00924F0C" w:rsidRDefault="00924F0C" w:rsidP="00924F0C">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Millfield Nurseries Ltd is committed to providing a safe and inclusive environment for all. We are a community that celebrates diversity, supporting our children and employees to excel as individuals. </w:t>
      </w:r>
      <w:r w:rsidRPr="00924F0C">
        <w:rPr>
          <w:rFonts w:ascii="Calibri" w:eastAsia="Times New Roman" w:hAnsi="Calibri" w:cs="Calibri"/>
          <w:sz w:val="20"/>
          <w:szCs w:val="20"/>
          <w:lang w:eastAsia="en-GB"/>
        </w:rPr>
        <w:t> </w:t>
      </w:r>
    </w:p>
    <w:p w14:paraId="0B6C70D1" w14:textId="532640A2" w:rsidR="00E53C45" w:rsidRPr="00924F0C" w:rsidRDefault="00924F0C" w:rsidP="00F23662">
      <w:pPr>
        <w:spacing w:after="150" w:line="240" w:lineRule="auto"/>
        <w:rPr>
          <w:rFonts w:ascii="Calibri" w:eastAsia="Times New Roman" w:hAnsi="Calibri" w:cs="Calibri"/>
          <w:sz w:val="20"/>
          <w:szCs w:val="20"/>
          <w:lang w:eastAsia="en-GB"/>
        </w:rPr>
      </w:pPr>
      <w:r w:rsidRPr="00924F0C">
        <w:rPr>
          <w:rFonts w:ascii="Calibri" w:eastAsia="Times New Roman" w:hAnsi="Calibri" w:cs="Calibri"/>
          <w:b/>
          <w:bCs/>
          <w:sz w:val="20"/>
          <w:szCs w:val="20"/>
          <w:lang w:eastAsia="en-GB"/>
        </w:rPr>
        <w:t>We are committed to safeguarding and promoting the welfare of children and expect all staff  to share this commitment. Specific safeguarding responsibilities for this position are outlined in the job description. Offers of employment are subject to satisfactory safeguarding checks including, but not limited to, Enhanced DBS clearance. All positions within Millfield Nurseries Ltd are exempt from the provisions of the Rehabilitation of Offenders Act 1974.</w:t>
      </w:r>
      <w:r w:rsidRPr="00924F0C">
        <w:rPr>
          <w:rFonts w:ascii="Calibri" w:eastAsia="Times New Roman" w:hAnsi="Calibri" w:cs="Calibri"/>
          <w:sz w:val="20"/>
          <w:szCs w:val="20"/>
          <w:lang w:eastAsia="en-GB"/>
        </w:rPr>
        <w:t> </w:t>
      </w:r>
    </w:p>
    <w:sectPr w:rsidR="00E53C45" w:rsidRPr="00924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BED"/>
    <w:multiLevelType w:val="hybridMultilevel"/>
    <w:tmpl w:val="49605C02"/>
    <w:lvl w:ilvl="0" w:tplc="CA662662">
      <w:start w:val="1"/>
      <w:numFmt w:val="bullet"/>
      <w:lvlText w:val="·"/>
      <w:lvlJc w:val="left"/>
      <w:pPr>
        <w:tabs>
          <w:tab w:val="num" w:pos="720"/>
        </w:tabs>
        <w:ind w:left="720" w:hanging="360"/>
      </w:pPr>
      <w:rPr>
        <w:rFonts w:ascii="Symbol" w:hAnsi="Symbol" w:hint="default"/>
        <w:sz w:val="20"/>
      </w:rPr>
    </w:lvl>
    <w:lvl w:ilvl="1" w:tplc="0856477E" w:tentative="1">
      <w:start w:val="1"/>
      <w:numFmt w:val="bullet"/>
      <w:lvlText w:val="o"/>
      <w:lvlJc w:val="left"/>
      <w:pPr>
        <w:tabs>
          <w:tab w:val="num" w:pos="1440"/>
        </w:tabs>
        <w:ind w:left="1440" w:hanging="360"/>
      </w:pPr>
      <w:rPr>
        <w:rFonts w:ascii="Courier New" w:hAnsi="Courier New" w:hint="default"/>
        <w:sz w:val="20"/>
      </w:rPr>
    </w:lvl>
    <w:lvl w:ilvl="2" w:tplc="3F202412" w:tentative="1">
      <w:start w:val="1"/>
      <w:numFmt w:val="bullet"/>
      <w:lvlText w:val=""/>
      <w:lvlJc w:val="left"/>
      <w:pPr>
        <w:tabs>
          <w:tab w:val="num" w:pos="2160"/>
        </w:tabs>
        <w:ind w:left="2160" w:hanging="360"/>
      </w:pPr>
      <w:rPr>
        <w:rFonts w:ascii="Wingdings" w:hAnsi="Wingdings" w:hint="default"/>
        <w:sz w:val="20"/>
      </w:rPr>
    </w:lvl>
    <w:lvl w:ilvl="3" w:tplc="109A43C2" w:tentative="1">
      <w:start w:val="1"/>
      <w:numFmt w:val="bullet"/>
      <w:lvlText w:val=""/>
      <w:lvlJc w:val="left"/>
      <w:pPr>
        <w:tabs>
          <w:tab w:val="num" w:pos="2880"/>
        </w:tabs>
        <w:ind w:left="2880" w:hanging="360"/>
      </w:pPr>
      <w:rPr>
        <w:rFonts w:ascii="Wingdings" w:hAnsi="Wingdings" w:hint="default"/>
        <w:sz w:val="20"/>
      </w:rPr>
    </w:lvl>
    <w:lvl w:ilvl="4" w:tplc="F6604928" w:tentative="1">
      <w:start w:val="1"/>
      <w:numFmt w:val="bullet"/>
      <w:lvlText w:val=""/>
      <w:lvlJc w:val="left"/>
      <w:pPr>
        <w:tabs>
          <w:tab w:val="num" w:pos="3600"/>
        </w:tabs>
        <w:ind w:left="3600" w:hanging="360"/>
      </w:pPr>
      <w:rPr>
        <w:rFonts w:ascii="Wingdings" w:hAnsi="Wingdings" w:hint="default"/>
        <w:sz w:val="20"/>
      </w:rPr>
    </w:lvl>
    <w:lvl w:ilvl="5" w:tplc="0C94D33C" w:tentative="1">
      <w:start w:val="1"/>
      <w:numFmt w:val="bullet"/>
      <w:lvlText w:val=""/>
      <w:lvlJc w:val="left"/>
      <w:pPr>
        <w:tabs>
          <w:tab w:val="num" w:pos="4320"/>
        </w:tabs>
        <w:ind w:left="4320" w:hanging="360"/>
      </w:pPr>
      <w:rPr>
        <w:rFonts w:ascii="Wingdings" w:hAnsi="Wingdings" w:hint="default"/>
        <w:sz w:val="20"/>
      </w:rPr>
    </w:lvl>
    <w:lvl w:ilvl="6" w:tplc="2A4AB23C" w:tentative="1">
      <w:start w:val="1"/>
      <w:numFmt w:val="bullet"/>
      <w:lvlText w:val=""/>
      <w:lvlJc w:val="left"/>
      <w:pPr>
        <w:tabs>
          <w:tab w:val="num" w:pos="5040"/>
        </w:tabs>
        <w:ind w:left="5040" w:hanging="360"/>
      </w:pPr>
      <w:rPr>
        <w:rFonts w:ascii="Wingdings" w:hAnsi="Wingdings" w:hint="default"/>
        <w:sz w:val="20"/>
      </w:rPr>
    </w:lvl>
    <w:lvl w:ilvl="7" w:tplc="17DA7550" w:tentative="1">
      <w:start w:val="1"/>
      <w:numFmt w:val="bullet"/>
      <w:lvlText w:val=""/>
      <w:lvlJc w:val="left"/>
      <w:pPr>
        <w:tabs>
          <w:tab w:val="num" w:pos="5760"/>
        </w:tabs>
        <w:ind w:left="5760" w:hanging="360"/>
      </w:pPr>
      <w:rPr>
        <w:rFonts w:ascii="Wingdings" w:hAnsi="Wingdings" w:hint="default"/>
        <w:sz w:val="20"/>
      </w:rPr>
    </w:lvl>
    <w:lvl w:ilvl="8" w:tplc="0C289F8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64E90"/>
    <w:multiLevelType w:val="hybridMultilevel"/>
    <w:tmpl w:val="3DDA3940"/>
    <w:lvl w:ilvl="0" w:tplc="853A973C">
      <w:start w:val="1"/>
      <w:numFmt w:val="bullet"/>
      <w:lvlText w:val=""/>
      <w:lvlJc w:val="left"/>
      <w:pPr>
        <w:tabs>
          <w:tab w:val="num" w:pos="720"/>
        </w:tabs>
        <w:ind w:left="720" w:hanging="360"/>
      </w:pPr>
      <w:rPr>
        <w:rFonts w:ascii="Symbol" w:hAnsi="Symbol" w:hint="default"/>
        <w:sz w:val="20"/>
      </w:rPr>
    </w:lvl>
    <w:lvl w:ilvl="1" w:tplc="43F43B26" w:tentative="1">
      <w:start w:val="1"/>
      <w:numFmt w:val="bullet"/>
      <w:lvlText w:val="o"/>
      <w:lvlJc w:val="left"/>
      <w:pPr>
        <w:tabs>
          <w:tab w:val="num" w:pos="1440"/>
        </w:tabs>
        <w:ind w:left="1440" w:hanging="360"/>
      </w:pPr>
      <w:rPr>
        <w:rFonts w:ascii="Courier New" w:hAnsi="Courier New" w:hint="default"/>
        <w:sz w:val="20"/>
      </w:rPr>
    </w:lvl>
    <w:lvl w:ilvl="2" w:tplc="8DEAE7FA" w:tentative="1">
      <w:start w:val="1"/>
      <w:numFmt w:val="bullet"/>
      <w:lvlText w:val=""/>
      <w:lvlJc w:val="left"/>
      <w:pPr>
        <w:tabs>
          <w:tab w:val="num" w:pos="2160"/>
        </w:tabs>
        <w:ind w:left="2160" w:hanging="360"/>
      </w:pPr>
      <w:rPr>
        <w:rFonts w:ascii="Wingdings" w:hAnsi="Wingdings" w:hint="default"/>
        <w:sz w:val="20"/>
      </w:rPr>
    </w:lvl>
    <w:lvl w:ilvl="3" w:tplc="FB20AF2E" w:tentative="1">
      <w:start w:val="1"/>
      <w:numFmt w:val="bullet"/>
      <w:lvlText w:val=""/>
      <w:lvlJc w:val="left"/>
      <w:pPr>
        <w:tabs>
          <w:tab w:val="num" w:pos="2880"/>
        </w:tabs>
        <w:ind w:left="2880" w:hanging="360"/>
      </w:pPr>
      <w:rPr>
        <w:rFonts w:ascii="Wingdings" w:hAnsi="Wingdings" w:hint="default"/>
        <w:sz w:val="20"/>
      </w:rPr>
    </w:lvl>
    <w:lvl w:ilvl="4" w:tplc="270441A0" w:tentative="1">
      <w:start w:val="1"/>
      <w:numFmt w:val="bullet"/>
      <w:lvlText w:val=""/>
      <w:lvlJc w:val="left"/>
      <w:pPr>
        <w:tabs>
          <w:tab w:val="num" w:pos="3600"/>
        </w:tabs>
        <w:ind w:left="3600" w:hanging="360"/>
      </w:pPr>
      <w:rPr>
        <w:rFonts w:ascii="Wingdings" w:hAnsi="Wingdings" w:hint="default"/>
        <w:sz w:val="20"/>
      </w:rPr>
    </w:lvl>
    <w:lvl w:ilvl="5" w:tplc="EDA6AC60" w:tentative="1">
      <w:start w:val="1"/>
      <w:numFmt w:val="bullet"/>
      <w:lvlText w:val=""/>
      <w:lvlJc w:val="left"/>
      <w:pPr>
        <w:tabs>
          <w:tab w:val="num" w:pos="4320"/>
        </w:tabs>
        <w:ind w:left="4320" w:hanging="360"/>
      </w:pPr>
      <w:rPr>
        <w:rFonts w:ascii="Wingdings" w:hAnsi="Wingdings" w:hint="default"/>
        <w:sz w:val="20"/>
      </w:rPr>
    </w:lvl>
    <w:lvl w:ilvl="6" w:tplc="6ED079DE" w:tentative="1">
      <w:start w:val="1"/>
      <w:numFmt w:val="bullet"/>
      <w:lvlText w:val=""/>
      <w:lvlJc w:val="left"/>
      <w:pPr>
        <w:tabs>
          <w:tab w:val="num" w:pos="5040"/>
        </w:tabs>
        <w:ind w:left="5040" w:hanging="360"/>
      </w:pPr>
      <w:rPr>
        <w:rFonts w:ascii="Wingdings" w:hAnsi="Wingdings" w:hint="default"/>
        <w:sz w:val="20"/>
      </w:rPr>
    </w:lvl>
    <w:lvl w:ilvl="7" w:tplc="9F90C750" w:tentative="1">
      <w:start w:val="1"/>
      <w:numFmt w:val="bullet"/>
      <w:lvlText w:val=""/>
      <w:lvlJc w:val="left"/>
      <w:pPr>
        <w:tabs>
          <w:tab w:val="num" w:pos="5760"/>
        </w:tabs>
        <w:ind w:left="5760" w:hanging="360"/>
      </w:pPr>
      <w:rPr>
        <w:rFonts w:ascii="Wingdings" w:hAnsi="Wingdings" w:hint="default"/>
        <w:sz w:val="20"/>
      </w:rPr>
    </w:lvl>
    <w:lvl w:ilvl="8" w:tplc="C880569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7235A"/>
    <w:multiLevelType w:val="multilevel"/>
    <w:tmpl w:val="ECDE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7116C"/>
    <w:multiLevelType w:val="hybridMultilevel"/>
    <w:tmpl w:val="1F2E8464"/>
    <w:lvl w:ilvl="0" w:tplc="2D52FA3A">
      <w:start w:val="1"/>
      <w:numFmt w:val="bullet"/>
      <w:lvlText w:val=""/>
      <w:lvlJc w:val="left"/>
      <w:pPr>
        <w:tabs>
          <w:tab w:val="num" w:pos="720"/>
        </w:tabs>
        <w:ind w:left="720" w:hanging="360"/>
      </w:pPr>
      <w:rPr>
        <w:rFonts w:ascii="Symbol" w:hAnsi="Symbol" w:hint="default"/>
        <w:sz w:val="20"/>
      </w:rPr>
    </w:lvl>
    <w:lvl w:ilvl="1" w:tplc="29B21536" w:tentative="1">
      <w:start w:val="1"/>
      <w:numFmt w:val="bullet"/>
      <w:lvlText w:val="o"/>
      <w:lvlJc w:val="left"/>
      <w:pPr>
        <w:tabs>
          <w:tab w:val="num" w:pos="1440"/>
        </w:tabs>
        <w:ind w:left="1440" w:hanging="360"/>
      </w:pPr>
      <w:rPr>
        <w:rFonts w:ascii="Courier New" w:hAnsi="Courier New" w:hint="default"/>
        <w:sz w:val="20"/>
      </w:rPr>
    </w:lvl>
    <w:lvl w:ilvl="2" w:tplc="271CE406" w:tentative="1">
      <w:start w:val="1"/>
      <w:numFmt w:val="bullet"/>
      <w:lvlText w:val=""/>
      <w:lvlJc w:val="left"/>
      <w:pPr>
        <w:tabs>
          <w:tab w:val="num" w:pos="2160"/>
        </w:tabs>
        <w:ind w:left="2160" w:hanging="360"/>
      </w:pPr>
      <w:rPr>
        <w:rFonts w:ascii="Wingdings" w:hAnsi="Wingdings" w:hint="default"/>
        <w:sz w:val="20"/>
      </w:rPr>
    </w:lvl>
    <w:lvl w:ilvl="3" w:tplc="71B48E1A" w:tentative="1">
      <w:start w:val="1"/>
      <w:numFmt w:val="bullet"/>
      <w:lvlText w:val=""/>
      <w:lvlJc w:val="left"/>
      <w:pPr>
        <w:tabs>
          <w:tab w:val="num" w:pos="2880"/>
        </w:tabs>
        <w:ind w:left="2880" w:hanging="360"/>
      </w:pPr>
      <w:rPr>
        <w:rFonts w:ascii="Wingdings" w:hAnsi="Wingdings" w:hint="default"/>
        <w:sz w:val="20"/>
      </w:rPr>
    </w:lvl>
    <w:lvl w:ilvl="4" w:tplc="EFF409E4" w:tentative="1">
      <w:start w:val="1"/>
      <w:numFmt w:val="bullet"/>
      <w:lvlText w:val=""/>
      <w:lvlJc w:val="left"/>
      <w:pPr>
        <w:tabs>
          <w:tab w:val="num" w:pos="3600"/>
        </w:tabs>
        <w:ind w:left="3600" w:hanging="360"/>
      </w:pPr>
      <w:rPr>
        <w:rFonts w:ascii="Wingdings" w:hAnsi="Wingdings" w:hint="default"/>
        <w:sz w:val="20"/>
      </w:rPr>
    </w:lvl>
    <w:lvl w:ilvl="5" w:tplc="C98EC7A4" w:tentative="1">
      <w:start w:val="1"/>
      <w:numFmt w:val="bullet"/>
      <w:lvlText w:val=""/>
      <w:lvlJc w:val="left"/>
      <w:pPr>
        <w:tabs>
          <w:tab w:val="num" w:pos="4320"/>
        </w:tabs>
        <w:ind w:left="4320" w:hanging="360"/>
      </w:pPr>
      <w:rPr>
        <w:rFonts w:ascii="Wingdings" w:hAnsi="Wingdings" w:hint="default"/>
        <w:sz w:val="20"/>
      </w:rPr>
    </w:lvl>
    <w:lvl w:ilvl="6" w:tplc="9CB2CBA0" w:tentative="1">
      <w:start w:val="1"/>
      <w:numFmt w:val="bullet"/>
      <w:lvlText w:val=""/>
      <w:lvlJc w:val="left"/>
      <w:pPr>
        <w:tabs>
          <w:tab w:val="num" w:pos="5040"/>
        </w:tabs>
        <w:ind w:left="5040" w:hanging="360"/>
      </w:pPr>
      <w:rPr>
        <w:rFonts w:ascii="Wingdings" w:hAnsi="Wingdings" w:hint="default"/>
        <w:sz w:val="20"/>
      </w:rPr>
    </w:lvl>
    <w:lvl w:ilvl="7" w:tplc="6EFAE4EE" w:tentative="1">
      <w:start w:val="1"/>
      <w:numFmt w:val="bullet"/>
      <w:lvlText w:val=""/>
      <w:lvlJc w:val="left"/>
      <w:pPr>
        <w:tabs>
          <w:tab w:val="num" w:pos="5760"/>
        </w:tabs>
        <w:ind w:left="5760" w:hanging="360"/>
      </w:pPr>
      <w:rPr>
        <w:rFonts w:ascii="Wingdings" w:hAnsi="Wingdings" w:hint="default"/>
        <w:sz w:val="20"/>
      </w:rPr>
    </w:lvl>
    <w:lvl w:ilvl="8" w:tplc="2028053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811EF"/>
    <w:multiLevelType w:val="multilevel"/>
    <w:tmpl w:val="686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001731">
    <w:abstractNumId w:val="4"/>
  </w:num>
  <w:num w:numId="2" w16cid:durableId="713820801">
    <w:abstractNumId w:val="2"/>
  </w:num>
  <w:num w:numId="3" w16cid:durableId="610937817">
    <w:abstractNumId w:val="0"/>
  </w:num>
  <w:num w:numId="4" w16cid:durableId="1112019026">
    <w:abstractNumId w:val="3"/>
  </w:num>
  <w:num w:numId="5" w16cid:durableId="142692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62"/>
    <w:rsid w:val="0006592E"/>
    <w:rsid w:val="001133EE"/>
    <w:rsid w:val="001A3F69"/>
    <w:rsid w:val="00255CED"/>
    <w:rsid w:val="002B2164"/>
    <w:rsid w:val="002B7953"/>
    <w:rsid w:val="002D5A85"/>
    <w:rsid w:val="004E1FE4"/>
    <w:rsid w:val="00507F2D"/>
    <w:rsid w:val="00556398"/>
    <w:rsid w:val="00565FF4"/>
    <w:rsid w:val="005E211D"/>
    <w:rsid w:val="005E51ED"/>
    <w:rsid w:val="00637D2E"/>
    <w:rsid w:val="00686F6B"/>
    <w:rsid w:val="006B5A32"/>
    <w:rsid w:val="00742D36"/>
    <w:rsid w:val="007D431C"/>
    <w:rsid w:val="007E45CB"/>
    <w:rsid w:val="00924F0C"/>
    <w:rsid w:val="009F05BE"/>
    <w:rsid w:val="00AD286C"/>
    <w:rsid w:val="00B96483"/>
    <w:rsid w:val="00BE6B7C"/>
    <w:rsid w:val="00BE7846"/>
    <w:rsid w:val="00C8570E"/>
    <w:rsid w:val="00DC72E6"/>
    <w:rsid w:val="00E12515"/>
    <w:rsid w:val="00E53C45"/>
    <w:rsid w:val="00EF3230"/>
    <w:rsid w:val="00F23662"/>
    <w:rsid w:val="00F713FA"/>
    <w:rsid w:val="00F72C19"/>
    <w:rsid w:val="02531398"/>
    <w:rsid w:val="0376E785"/>
    <w:rsid w:val="057B6BC5"/>
    <w:rsid w:val="0AE45EAA"/>
    <w:rsid w:val="15DF1AE1"/>
    <w:rsid w:val="17366559"/>
    <w:rsid w:val="2A95F225"/>
    <w:rsid w:val="31BDE054"/>
    <w:rsid w:val="31DA52A1"/>
    <w:rsid w:val="35C204C8"/>
    <w:rsid w:val="41B3939F"/>
    <w:rsid w:val="450D9672"/>
    <w:rsid w:val="4C855734"/>
    <w:rsid w:val="4CEC08DA"/>
    <w:rsid w:val="4E30EBE0"/>
    <w:rsid w:val="4E59A231"/>
    <w:rsid w:val="5240FF26"/>
    <w:rsid w:val="5CB77AB8"/>
    <w:rsid w:val="6100A8F0"/>
    <w:rsid w:val="63E76A02"/>
    <w:rsid w:val="6E1AE443"/>
    <w:rsid w:val="6E2D042B"/>
    <w:rsid w:val="7457C9F0"/>
    <w:rsid w:val="75C8D170"/>
    <w:rsid w:val="79B717BE"/>
    <w:rsid w:val="7D608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B115"/>
  <w15:chartTrackingRefBased/>
  <w15:docId w15:val="{D6194A70-AA1B-4436-A30C-EA6D5D44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3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36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236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236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E53C4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24F0C"/>
    <w:rPr>
      <w:color w:val="0563C1" w:themeColor="hyperlink"/>
      <w:u w:val="single"/>
    </w:rPr>
  </w:style>
  <w:style w:type="character" w:styleId="UnresolvedMention">
    <w:name w:val="Unresolved Mention"/>
    <w:basedOn w:val="DefaultParagraphFont"/>
    <w:uiPriority w:val="99"/>
    <w:semiHidden/>
    <w:unhideWhenUsed/>
    <w:rsid w:val="00924F0C"/>
    <w:rPr>
      <w:color w:val="605E5C"/>
      <w:shd w:val="clear" w:color="auto" w:fill="E1DFDD"/>
    </w:rPr>
  </w:style>
  <w:style w:type="paragraph" w:styleId="ListParagraph">
    <w:name w:val="List Paragraph"/>
    <w:basedOn w:val="Normal"/>
    <w:uiPriority w:val="34"/>
    <w:qFormat/>
    <w:rsid w:val="63E7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4067">
      <w:bodyDiv w:val="1"/>
      <w:marLeft w:val="0"/>
      <w:marRight w:val="0"/>
      <w:marTop w:val="0"/>
      <w:marBottom w:val="0"/>
      <w:divBdr>
        <w:top w:val="none" w:sz="0" w:space="0" w:color="auto"/>
        <w:left w:val="none" w:sz="0" w:space="0" w:color="auto"/>
        <w:bottom w:val="none" w:sz="0" w:space="0" w:color="auto"/>
        <w:right w:val="none" w:sz="0" w:space="0" w:color="auto"/>
      </w:divBdr>
      <w:divsChild>
        <w:div w:id="668941843">
          <w:marLeft w:val="0"/>
          <w:marRight w:val="0"/>
          <w:marTop w:val="0"/>
          <w:marBottom w:val="0"/>
          <w:divBdr>
            <w:top w:val="none" w:sz="0" w:space="0" w:color="auto"/>
            <w:left w:val="none" w:sz="0" w:space="0" w:color="auto"/>
            <w:bottom w:val="none" w:sz="0" w:space="0" w:color="auto"/>
            <w:right w:val="none" w:sz="0" w:space="0" w:color="auto"/>
          </w:divBdr>
        </w:div>
        <w:div w:id="1801609816">
          <w:marLeft w:val="0"/>
          <w:marRight w:val="0"/>
          <w:marTop w:val="0"/>
          <w:marBottom w:val="0"/>
          <w:divBdr>
            <w:top w:val="none" w:sz="0" w:space="0" w:color="auto"/>
            <w:left w:val="none" w:sz="0" w:space="0" w:color="auto"/>
            <w:bottom w:val="none" w:sz="0" w:space="0" w:color="auto"/>
            <w:right w:val="none" w:sz="0" w:space="0" w:color="auto"/>
          </w:divBdr>
        </w:div>
        <w:div w:id="1791165761">
          <w:marLeft w:val="0"/>
          <w:marRight w:val="0"/>
          <w:marTop w:val="0"/>
          <w:marBottom w:val="0"/>
          <w:divBdr>
            <w:top w:val="none" w:sz="0" w:space="0" w:color="auto"/>
            <w:left w:val="none" w:sz="0" w:space="0" w:color="auto"/>
            <w:bottom w:val="none" w:sz="0" w:space="0" w:color="auto"/>
            <w:right w:val="none" w:sz="0" w:space="0" w:color="auto"/>
          </w:divBdr>
        </w:div>
        <w:div w:id="711081234">
          <w:marLeft w:val="0"/>
          <w:marRight w:val="0"/>
          <w:marTop w:val="0"/>
          <w:marBottom w:val="0"/>
          <w:divBdr>
            <w:top w:val="none" w:sz="0" w:space="0" w:color="auto"/>
            <w:left w:val="none" w:sz="0" w:space="0" w:color="auto"/>
            <w:bottom w:val="none" w:sz="0" w:space="0" w:color="auto"/>
            <w:right w:val="none" w:sz="0" w:space="0" w:color="auto"/>
          </w:divBdr>
        </w:div>
      </w:divsChild>
    </w:div>
    <w:div w:id="495153728">
      <w:bodyDiv w:val="1"/>
      <w:marLeft w:val="0"/>
      <w:marRight w:val="0"/>
      <w:marTop w:val="0"/>
      <w:marBottom w:val="0"/>
      <w:divBdr>
        <w:top w:val="none" w:sz="0" w:space="0" w:color="auto"/>
        <w:left w:val="none" w:sz="0" w:space="0" w:color="auto"/>
        <w:bottom w:val="none" w:sz="0" w:space="0" w:color="auto"/>
        <w:right w:val="none" w:sz="0" w:space="0" w:color="auto"/>
      </w:divBdr>
    </w:div>
    <w:div w:id="930088635">
      <w:bodyDiv w:val="1"/>
      <w:marLeft w:val="0"/>
      <w:marRight w:val="0"/>
      <w:marTop w:val="0"/>
      <w:marBottom w:val="0"/>
      <w:divBdr>
        <w:top w:val="none" w:sz="0" w:space="0" w:color="auto"/>
        <w:left w:val="none" w:sz="0" w:space="0" w:color="auto"/>
        <w:bottom w:val="none" w:sz="0" w:space="0" w:color="auto"/>
        <w:right w:val="none" w:sz="0" w:space="0" w:color="auto"/>
      </w:divBdr>
      <w:divsChild>
        <w:div w:id="1581522985">
          <w:marLeft w:val="0"/>
          <w:marRight w:val="0"/>
          <w:marTop w:val="0"/>
          <w:marBottom w:val="0"/>
          <w:divBdr>
            <w:top w:val="none" w:sz="0" w:space="0" w:color="auto"/>
            <w:left w:val="none" w:sz="0" w:space="0" w:color="auto"/>
            <w:bottom w:val="none" w:sz="0" w:space="0" w:color="auto"/>
            <w:right w:val="none" w:sz="0" w:space="0" w:color="auto"/>
          </w:divBdr>
        </w:div>
        <w:div w:id="1650019287">
          <w:marLeft w:val="0"/>
          <w:marRight w:val="0"/>
          <w:marTop w:val="0"/>
          <w:marBottom w:val="0"/>
          <w:divBdr>
            <w:top w:val="none" w:sz="0" w:space="0" w:color="auto"/>
            <w:left w:val="none" w:sz="0" w:space="0" w:color="auto"/>
            <w:bottom w:val="none" w:sz="0" w:space="0" w:color="auto"/>
            <w:right w:val="none" w:sz="0" w:space="0" w:color="auto"/>
          </w:divBdr>
        </w:div>
        <w:div w:id="208541770">
          <w:marLeft w:val="0"/>
          <w:marRight w:val="0"/>
          <w:marTop w:val="0"/>
          <w:marBottom w:val="0"/>
          <w:divBdr>
            <w:top w:val="none" w:sz="0" w:space="0" w:color="auto"/>
            <w:left w:val="none" w:sz="0" w:space="0" w:color="auto"/>
            <w:bottom w:val="none" w:sz="0" w:space="0" w:color="auto"/>
            <w:right w:val="none" w:sz="0" w:space="0" w:color="auto"/>
          </w:divBdr>
        </w:div>
        <w:div w:id="1532575128">
          <w:marLeft w:val="0"/>
          <w:marRight w:val="0"/>
          <w:marTop w:val="0"/>
          <w:marBottom w:val="0"/>
          <w:divBdr>
            <w:top w:val="none" w:sz="0" w:space="0" w:color="auto"/>
            <w:left w:val="none" w:sz="0" w:space="0" w:color="auto"/>
            <w:bottom w:val="none" w:sz="0" w:space="0" w:color="auto"/>
            <w:right w:val="none" w:sz="0" w:space="0" w:color="auto"/>
          </w:divBdr>
        </w:div>
        <w:div w:id="92826409">
          <w:marLeft w:val="0"/>
          <w:marRight w:val="0"/>
          <w:marTop w:val="0"/>
          <w:marBottom w:val="0"/>
          <w:divBdr>
            <w:top w:val="none" w:sz="0" w:space="0" w:color="auto"/>
            <w:left w:val="none" w:sz="0" w:space="0" w:color="auto"/>
            <w:bottom w:val="none" w:sz="0" w:space="0" w:color="auto"/>
            <w:right w:val="none" w:sz="0" w:space="0" w:color="auto"/>
          </w:divBdr>
        </w:div>
      </w:divsChild>
    </w:div>
    <w:div w:id="977224610">
      <w:bodyDiv w:val="1"/>
      <w:marLeft w:val="0"/>
      <w:marRight w:val="0"/>
      <w:marTop w:val="0"/>
      <w:marBottom w:val="0"/>
      <w:divBdr>
        <w:top w:val="none" w:sz="0" w:space="0" w:color="auto"/>
        <w:left w:val="none" w:sz="0" w:space="0" w:color="auto"/>
        <w:bottom w:val="none" w:sz="0" w:space="0" w:color="auto"/>
        <w:right w:val="none" w:sz="0" w:space="0" w:color="auto"/>
      </w:divBdr>
      <w:divsChild>
        <w:div w:id="586157159">
          <w:marLeft w:val="0"/>
          <w:marRight w:val="0"/>
          <w:marTop w:val="0"/>
          <w:marBottom w:val="0"/>
          <w:divBdr>
            <w:top w:val="none" w:sz="0" w:space="0" w:color="auto"/>
            <w:left w:val="none" w:sz="0" w:space="0" w:color="auto"/>
            <w:bottom w:val="none" w:sz="0" w:space="0" w:color="auto"/>
            <w:right w:val="none" w:sz="0" w:space="0" w:color="auto"/>
          </w:divBdr>
        </w:div>
        <w:div w:id="1313371136">
          <w:marLeft w:val="0"/>
          <w:marRight w:val="0"/>
          <w:marTop w:val="0"/>
          <w:marBottom w:val="0"/>
          <w:divBdr>
            <w:top w:val="none" w:sz="0" w:space="0" w:color="auto"/>
            <w:left w:val="none" w:sz="0" w:space="0" w:color="auto"/>
            <w:bottom w:val="none" w:sz="0" w:space="0" w:color="auto"/>
            <w:right w:val="none" w:sz="0" w:space="0" w:color="auto"/>
          </w:divBdr>
        </w:div>
        <w:div w:id="1167600332">
          <w:marLeft w:val="0"/>
          <w:marRight w:val="0"/>
          <w:marTop w:val="0"/>
          <w:marBottom w:val="0"/>
          <w:divBdr>
            <w:top w:val="none" w:sz="0" w:space="0" w:color="auto"/>
            <w:left w:val="none" w:sz="0" w:space="0" w:color="auto"/>
            <w:bottom w:val="none" w:sz="0" w:space="0" w:color="auto"/>
            <w:right w:val="none" w:sz="0" w:space="0" w:color="auto"/>
          </w:divBdr>
        </w:div>
        <w:div w:id="1590000003">
          <w:marLeft w:val="0"/>
          <w:marRight w:val="0"/>
          <w:marTop w:val="0"/>
          <w:marBottom w:val="0"/>
          <w:divBdr>
            <w:top w:val="none" w:sz="0" w:space="0" w:color="auto"/>
            <w:left w:val="none" w:sz="0" w:space="0" w:color="auto"/>
            <w:bottom w:val="none" w:sz="0" w:space="0" w:color="auto"/>
            <w:right w:val="none" w:sz="0" w:space="0" w:color="auto"/>
          </w:divBdr>
        </w:div>
      </w:divsChild>
    </w:div>
    <w:div w:id="988173876">
      <w:bodyDiv w:val="1"/>
      <w:marLeft w:val="0"/>
      <w:marRight w:val="0"/>
      <w:marTop w:val="0"/>
      <w:marBottom w:val="0"/>
      <w:divBdr>
        <w:top w:val="none" w:sz="0" w:space="0" w:color="auto"/>
        <w:left w:val="none" w:sz="0" w:space="0" w:color="auto"/>
        <w:bottom w:val="none" w:sz="0" w:space="0" w:color="auto"/>
        <w:right w:val="none" w:sz="0" w:space="0" w:color="auto"/>
      </w:divBdr>
    </w:div>
    <w:div w:id="1330913719">
      <w:bodyDiv w:val="1"/>
      <w:marLeft w:val="0"/>
      <w:marRight w:val="0"/>
      <w:marTop w:val="0"/>
      <w:marBottom w:val="0"/>
      <w:divBdr>
        <w:top w:val="none" w:sz="0" w:space="0" w:color="auto"/>
        <w:left w:val="none" w:sz="0" w:space="0" w:color="auto"/>
        <w:bottom w:val="none" w:sz="0" w:space="0" w:color="auto"/>
        <w:right w:val="none" w:sz="0" w:space="0" w:color="auto"/>
      </w:divBdr>
    </w:div>
    <w:div w:id="1485119701">
      <w:bodyDiv w:val="1"/>
      <w:marLeft w:val="0"/>
      <w:marRight w:val="0"/>
      <w:marTop w:val="0"/>
      <w:marBottom w:val="0"/>
      <w:divBdr>
        <w:top w:val="none" w:sz="0" w:space="0" w:color="auto"/>
        <w:left w:val="none" w:sz="0" w:space="0" w:color="auto"/>
        <w:bottom w:val="none" w:sz="0" w:space="0" w:color="auto"/>
        <w:right w:val="none" w:sz="0" w:space="0" w:color="auto"/>
      </w:divBdr>
      <w:divsChild>
        <w:div w:id="948438991">
          <w:marLeft w:val="0"/>
          <w:marRight w:val="0"/>
          <w:marTop w:val="0"/>
          <w:marBottom w:val="0"/>
          <w:divBdr>
            <w:top w:val="none" w:sz="0" w:space="0" w:color="auto"/>
            <w:left w:val="none" w:sz="0" w:space="0" w:color="auto"/>
            <w:bottom w:val="none" w:sz="0" w:space="0" w:color="auto"/>
            <w:right w:val="none" w:sz="0" w:space="0" w:color="auto"/>
          </w:divBdr>
        </w:div>
        <w:div w:id="454952664">
          <w:marLeft w:val="0"/>
          <w:marRight w:val="0"/>
          <w:marTop w:val="0"/>
          <w:marBottom w:val="0"/>
          <w:divBdr>
            <w:top w:val="none" w:sz="0" w:space="0" w:color="auto"/>
            <w:left w:val="none" w:sz="0" w:space="0" w:color="auto"/>
            <w:bottom w:val="none" w:sz="0" w:space="0" w:color="auto"/>
            <w:right w:val="none" w:sz="0" w:space="0" w:color="auto"/>
          </w:divBdr>
        </w:div>
        <w:div w:id="102263149">
          <w:marLeft w:val="0"/>
          <w:marRight w:val="0"/>
          <w:marTop w:val="0"/>
          <w:marBottom w:val="0"/>
          <w:divBdr>
            <w:top w:val="none" w:sz="0" w:space="0" w:color="auto"/>
            <w:left w:val="none" w:sz="0" w:space="0" w:color="auto"/>
            <w:bottom w:val="none" w:sz="0" w:space="0" w:color="auto"/>
            <w:right w:val="none" w:sz="0" w:space="0" w:color="auto"/>
          </w:divBdr>
        </w:div>
        <w:div w:id="273293257">
          <w:marLeft w:val="0"/>
          <w:marRight w:val="0"/>
          <w:marTop w:val="0"/>
          <w:marBottom w:val="0"/>
          <w:divBdr>
            <w:top w:val="none" w:sz="0" w:space="0" w:color="auto"/>
            <w:left w:val="none" w:sz="0" w:space="0" w:color="auto"/>
            <w:bottom w:val="none" w:sz="0" w:space="0" w:color="auto"/>
            <w:right w:val="none" w:sz="0" w:space="0" w:color="auto"/>
          </w:divBdr>
        </w:div>
        <w:div w:id="1670597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lphinsccnursery.co.uk/about/vacan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9446BDBC8FB418F1191B9ECC9B2B9" ma:contentTypeVersion="11" ma:contentTypeDescription="Create a new document." ma:contentTypeScope="" ma:versionID="9462547278811c6f294440e2a499dd65">
  <xsd:schema xmlns:xsd="http://www.w3.org/2001/XMLSchema" xmlns:xs="http://www.w3.org/2001/XMLSchema" xmlns:p="http://schemas.microsoft.com/office/2006/metadata/properties" xmlns:ns2="7bb7d8a8-6e94-42a1-8f74-e526a0e35971" xmlns:ns3="2dc5dd44-4fa2-4532-8d13-2d31a3147e00" targetNamespace="http://schemas.microsoft.com/office/2006/metadata/properties" ma:root="true" ma:fieldsID="f7ed461014f61e5dfbae7a403421e9e9" ns2:_="" ns3:_="">
    <xsd:import namespace="7bb7d8a8-6e94-42a1-8f74-e526a0e35971"/>
    <xsd:import namespace="2dc5dd44-4fa2-4532-8d13-2d31a3147e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7d8a8-6e94-42a1-8f74-e526a0e35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d3a58-2449-4b17-96bf-95dcca7c77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5dd44-4fa2-4532-8d13-2d31a3147e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f498-b003-4abd-b6cd-f35dc9b8b6e0}" ma:internalName="TaxCatchAll" ma:showField="CatchAllData" ma:web="2dc5dd44-4fa2-4532-8d13-2d31a3147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7d8a8-6e94-42a1-8f74-e526a0e35971">
      <Terms xmlns="http://schemas.microsoft.com/office/infopath/2007/PartnerControls"/>
    </lcf76f155ced4ddcb4097134ff3c332f>
    <TaxCatchAll xmlns="2dc5dd44-4fa2-4532-8d13-2d31a3147e00" xsi:nil="true"/>
  </documentManagement>
</p:properties>
</file>

<file path=customXml/itemProps1.xml><?xml version="1.0" encoding="utf-8"?>
<ds:datastoreItem xmlns:ds="http://schemas.openxmlformats.org/officeDocument/2006/customXml" ds:itemID="{88652101-5DFE-4660-917F-8EE41853E958}">
  <ds:schemaRefs>
    <ds:schemaRef ds:uri="http://schemas.microsoft.com/sharepoint/v3/contenttype/forms"/>
  </ds:schemaRefs>
</ds:datastoreItem>
</file>

<file path=customXml/itemProps2.xml><?xml version="1.0" encoding="utf-8"?>
<ds:datastoreItem xmlns:ds="http://schemas.openxmlformats.org/officeDocument/2006/customXml" ds:itemID="{96C6944B-5B7B-4091-8A89-CDD285635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7d8a8-6e94-42a1-8f74-e526a0e35971"/>
    <ds:schemaRef ds:uri="2dc5dd44-4fa2-4532-8d13-2d31a3147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07C70-C857-4EAF-945C-E43CFEC4DC7A}">
  <ds:schemaRefs>
    <ds:schemaRef ds:uri="http://schemas.microsoft.com/office/2006/metadata/properties"/>
    <ds:schemaRef ds:uri="http://schemas.microsoft.com/office/infopath/2007/PartnerControls"/>
    <ds:schemaRef ds:uri="7bb7d8a8-6e94-42a1-8f74-e526a0e35971"/>
    <ds:schemaRef ds:uri="2dc5dd44-4fa2-4532-8d13-2d31a3147e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Shaw</dc:creator>
  <cp:keywords/>
  <dc:description/>
  <cp:lastModifiedBy>Adam Hobbins</cp:lastModifiedBy>
  <cp:revision>2</cp:revision>
  <dcterms:created xsi:type="dcterms:W3CDTF">2025-08-01T09:03:00Z</dcterms:created>
  <dcterms:modified xsi:type="dcterms:W3CDTF">2025-08-01T09:03:00Z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0x010100D559446BDBC8FB418F1191B9ECC9B2B9</vt:lpwstr>
  </property>
  <property fmtid="{D5CDD505-2E9C-101B-9397-08002B2CF9AE}" pid="3" name="MediaServiceImageTags">
    <vt:lpwstr/>
  </property>
</Properties>
</file>